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5E6889">
        <w:rPr>
          <w:b/>
          <w:sz w:val="28"/>
          <w:szCs w:val="28"/>
          <w:lang w:eastAsia="bg-BG"/>
        </w:rPr>
        <w:t xml:space="preserve">И РАЙОНЕН СЪД – ПАЗАРДЖИК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75277A">
        <w:rPr>
          <w:b/>
          <w:sz w:val="28"/>
          <w:szCs w:val="28"/>
          <w:lang w:eastAsia="bg-BG"/>
        </w:rPr>
        <w:t>14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75277A">
        <w:rPr>
          <w:b/>
          <w:sz w:val="28"/>
          <w:szCs w:val="28"/>
          <w:lang w:eastAsia="bg-BG"/>
        </w:rPr>
        <w:t>7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544B19" w:rsidRDefault="00544B19" w:rsidP="00544B1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395AFF" w:rsidRPr="000D6358" w:rsidRDefault="00395AFF" w:rsidP="00395AF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0D6358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697</w:t>
      </w:r>
      <w:r w:rsidRPr="000D6358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8</w:t>
      </w:r>
      <w:r w:rsidRPr="000D6358">
        <w:rPr>
          <w:b/>
          <w:sz w:val="28"/>
          <w:szCs w:val="28"/>
          <w:lang w:eastAsia="bg-BG"/>
        </w:rPr>
        <w:t xml:space="preserve"> год. – </w:t>
      </w:r>
      <w:r>
        <w:rPr>
          <w:b/>
          <w:sz w:val="28"/>
          <w:szCs w:val="28"/>
          <w:lang w:eastAsia="bg-BG"/>
        </w:rPr>
        <w:t xml:space="preserve">докладчик съдия Коста Стоянов, </w:t>
      </w:r>
      <w:r w:rsidR="0075277A">
        <w:rPr>
          <w:b/>
          <w:sz w:val="28"/>
          <w:szCs w:val="28"/>
          <w:lang w:eastAsia="bg-BG"/>
        </w:rPr>
        <w:t>14</w:t>
      </w:r>
      <w:r w:rsidRPr="000D6358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 w:rsidR="0075277A">
        <w:rPr>
          <w:b/>
          <w:sz w:val="28"/>
          <w:szCs w:val="28"/>
          <w:lang w:eastAsia="bg-BG"/>
        </w:rPr>
        <w:t>7</w:t>
      </w:r>
      <w:r w:rsidRPr="000D6358">
        <w:rPr>
          <w:b/>
          <w:sz w:val="28"/>
          <w:szCs w:val="28"/>
          <w:lang w:eastAsia="bg-BG"/>
        </w:rPr>
        <w:t>.20</w:t>
      </w:r>
      <w:r w:rsidR="0075277A">
        <w:rPr>
          <w:b/>
          <w:sz w:val="28"/>
          <w:szCs w:val="28"/>
          <w:lang w:eastAsia="bg-BG"/>
        </w:rPr>
        <w:t>20</w:t>
      </w:r>
      <w:r w:rsidRPr="000D6358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0D635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0D6358">
        <w:rPr>
          <w:b/>
          <w:sz w:val="28"/>
          <w:szCs w:val="28"/>
          <w:lang w:eastAsia="bg-BG"/>
        </w:rPr>
        <w:t>0 часа.</w:t>
      </w: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bCs/>
          <w:sz w:val="28"/>
          <w:szCs w:val="28"/>
          <w:lang w:val="bg" w:eastAsia="bg-BG"/>
        </w:rPr>
      </w:pPr>
      <w:r>
        <w:rPr>
          <w:bCs/>
          <w:sz w:val="28"/>
          <w:szCs w:val="28"/>
          <w:lang w:val="bg" w:eastAsia="bg-BG"/>
        </w:rPr>
        <w:tab/>
      </w:r>
      <w:r>
        <w:rPr>
          <w:bCs/>
          <w:sz w:val="28"/>
          <w:szCs w:val="28"/>
          <w:lang w:val="bg" w:eastAsia="bg-BG"/>
        </w:rPr>
        <w:tab/>
      </w:r>
      <w:r w:rsidRPr="00C631DA">
        <w:rPr>
          <w:bCs/>
          <w:sz w:val="28"/>
          <w:szCs w:val="28"/>
          <w:lang w:val="bg" w:eastAsia="bg-BG"/>
        </w:rPr>
        <w:t xml:space="preserve">Делото е </w:t>
      </w:r>
      <w:r>
        <w:rPr>
          <w:bCs/>
          <w:sz w:val="28"/>
          <w:szCs w:val="28"/>
          <w:lang w:val="bg" w:eastAsia="bg-BG"/>
        </w:rPr>
        <w:t xml:space="preserve">образувано по внесен обвинителен акт от ОП – Пазарджик срещу Б.Г. Подсъдимият е обвинен за това, че на 12.02.2013 год. като управител на „Водоснабдяване, канализация и териториален инженеринг“ ЕООД гр. Велинград съзнателно е сключил неизгодна сделка като е договорил закупуването на товарен автомобил за сумата от 17 000 лв., а реалната цена е била 8 600 лв. От деянието му са настъпили значителни вреди за дружеството в размер на 8 400 лв. </w:t>
      </w: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75277A" w:rsidRDefault="00D74457" w:rsidP="0075277A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75277A">
        <w:rPr>
          <w:b/>
          <w:sz w:val="28"/>
          <w:szCs w:val="28"/>
          <w:lang w:eastAsia="bg-BG"/>
        </w:rPr>
        <w:t>НОХД № 72/2020 год. – докладчик съдия Коста Стоянов, 1</w:t>
      </w:r>
      <w:r>
        <w:rPr>
          <w:b/>
          <w:sz w:val="28"/>
          <w:szCs w:val="28"/>
          <w:lang w:eastAsia="bg-BG"/>
        </w:rPr>
        <w:t>4</w:t>
      </w:r>
      <w:r w:rsidR="0075277A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="0075277A">
        <w:rPr>
          <w:b/>
          <w:sz w:val="28"/>
          <w:szCs w:val="28"/>
          <w:lang w:eastAsia="bg-BG"/>
        </w:rPr>
        <w:t xml:space="preserve">.2020 год., </w:t>
      </w:r>
      <w:r>
        <w:rPr>
          <w:b/>
          <w:sz w:val="28"/>
          <w:szCs w:val="28"/>
          <w:lang w:eastAsia="bg-BG"/>
        </w:rPr>
        <w:t>11</w:t>
      </w:r>
      <w:r w:rsidR="0075277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="0075277A">
        <w:rPr>
          <w:b/>
          <w:sz w:val="28"/>
          <w:szCs w:val="28"/>
          <w:lang w:eastAsia="bg-BG"/>
        </w:rPr>
        <w:t>0 часа.</w:t>
      </w:r>
    </w:p>
    <w:p w:rsidR="0075277A" w:rsidRDefault="0075277A" w:rsidP="0075277A">
      <w:pPr>
        <w:tabs>
          <w:tab w:val="num" w:pos="180"/>
          <w:tab w:val="left" w:pos="851"/>
        </w:tabs>
        <w:jc w:val="both"/>
        <w:rPr>
          <w:bCs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 xml:space="preserve">Делото е върнато от Апелативен съд – Пловдив за ново разглеждане. Образувано е по внесен от Софийска градска прокуратура обвинителен акт. </w:t>
      </w:r>
      <w:r w:rsidR="00D74457">
        <w:rPr>
          <w:sz w:val="28"/>
          <w:szCs w:val="28"/>
          <w:lang w:eastAsia="bg-BG"/>
        </w:rPr>
        <w:t xml:space="preserve">Срещу </w:t>
      </w:r>
      <w:r w:rsidR="00D74457">
        <w:rPr>
          <w:bCs/>
          <w:sz w:val="28"/>
          <w:szCs w:val="28"/>
          <w:lang w:eastAsia="bg-BG"/>
        </w:rPr>
        <w:t>С.К. е повдигнато обвинение за това, че е направил опит да даде подкуп в размер на по 2000 лв. на 2 длъжностни лица</w:t>
      </w:r>
      <w:r w:rsidR="00D74457">
        <w:rPr>
          <w:sz w:val="28"/>
          <w:szCs w:val="28"/>
          <w:lang w:eastAsia="bg-BG"/>
        </w:rPr>
        <w:t> от „Напоителни системи“ ЕАД</w:t>
      </w:r>
      <w:bookmarkStart w:id="0" w:name="_GoBack"/>
      <w:bookmarkEnd w:id="0"/>
      <w:r w:rsidR="00D74457">
        <w:rPr>
          <w:sz w:val="28"/>
          <w:szCs w:val="28"/>
          <w:lang w:eastAsia="bg-BG"/>
        </w:rPr>
        <w:t>, клон Тополница</w:t>
      </w:r>
      <w:r w:rsidR="00D74457">
        <w:rPr>
          <w:bCs/>
          <w:sz w:val="28"/>
          <w:szCs w:val="28"/>
          <w:lang w:eastAsia="bg-BG"/>
        </w:rPr>
        <w:t>, за да изготвят и подпишат три протокола за извършени строително-монтажни работи във връзка с изпълнението на договори.</w:t>
      </w:r>
      <w:r w:rsidR="00D74457">
        <w:rPr>
          <w:bCs/>
          <w:sz w:val="28"/>
          <w:szCs w:val="28"/>
          <w:lang w:eastAsia="bg-BG"/>
        </w:rPr>
        <w:t xml:space="preserve"> </w:t>
      </w:r>
      <w:r w:rsidR="00D74457">
        <w:rPr>
          <w:sz w:val="28"/>
          <w:szCs w:val="28"/>
          <w:lang w:eastAsia="bg-BG"/>
        </w:rPr>
        <w:t xml:space="preserve">Наказателното производство спрямо </w:t>
      </w:r>
      <w:r>
        <w:rPr>
          <w:sz w:val="28"/>
          <w:szCs w:val="28"/>
          <w:lang w:eastAsia="bg-BG"/>
        </w:rPr>
        <w:t>И.П е</w:t>
      </w:r>
      <w:r w:rsidR="00D74457">
        <w:rPr>
          <w:sz w:val="28"/>
          <w:szCs w:val="28"/>
          <w:lang w:eastAsia="bg-BG"/>
        </w:rPr>
        <w:t xml:space="preserve"> за </w:t>
      </w:r>
      <w:r>
        <w:rPr>
          <w:bCs/>
          <w:sz w:val="28"/>
          <w:szCs w:val="28"/>
          <w:lang w:eastAsia="bg-BG"/>
        </w:rPr>
        <w:t>злоупотреб</w:t>
      </w:r>
      <w:r w:rsidR="00D74457">
        <w:rPr>
          <w:bCs/>
          <w:sz w:val="28"/>
          <w:szCs w:val="28"/>
          <w:lang w:eastAsia="bg-BG"/>
        </w:rPr>
        <w:t>а</w:t>
      </w:r>
      <w:r>
        <w:rPr>
          <w:bCs/>
          <w:sz w:val="28"/>
          <w:szCs w:val="28"/>
          <w:lang w:eastAsia="bg-BG"/>
        </w:rPr>
        <w:t xml:space="preserve"> с власт</w:t>
      </w:r>
      <w:r w:rsidR="00D74457">
        <w:rPr>
          <w:bCs/>
          <w:sz w:val="28"/>
          <w:szCs w:val="28"/>
          <w:lang w:eastAsia="bg-BG"/>
        </w:rPr>
        <w:t xml:space="preserve"> като изпълнителен директор на </w:t>
      </w:r>
      <w:r>
        <w:rPr>
          <w:bCs/>
          <w:sz w:val="28"/>
          <w:szCs w:val="28"/>
          <w:lang w:eastAsia="bg-BG"/>
        </w:rPr>
        <w:t>„Напоителни системи“ ЕАД</w:t>
      </w:r>
      <w:r w:rsidR="00D74457">
        <w:rPr>
          <w:bCs/>
          <w:sz w:val="28"/>
          <w:szCs w:val="28"/>
          <w:lang w:eastAsia="bg-BG"/>
        </w:rPr>
        <w:t xml:space="preserve"> е прекратено поради настъпила смърт на подсъдимия.</w:t>
      </w:r>
    </w:p>
    <w:p w:rsidR="0075277A" w:rsidRDefault="0075277A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723E82" w:rsidRDefault="00723E82" w:rsidP="00723E82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8F42F4">
        <w:rPr>
          <w:b/>
          <w:sz w:val="28"/>
          <w:szCs w:val="28"/>
          <w:lang w:eastAsia="bg-BG"/>
        </w:rPr>
        <w:t>Н</w:t>
      </w:r>
      <w:r>
        <w:rPr>
          <w:b/>
          <w:sz w:val="28"/>
          <w:szCs w:val="28"/>
          <w:lang w:eastAsia="bg-BG"/>
        </w:rPr>
        <w:t>О</w:t>
      </w:r>
      <w:r w:rsidRPr="008F42F4">
        <w:rPr>
          <w:b/>
          <w:sz w:val="28"/>
          <w:szCs w:val="28"/>
          <w:lang w:eastAsia="bg-BG"/>
        </w:rPr>
        <w:t>ХД</w:t>
      </w:r>
      <w:r w:rsidRPr="008D4984">
        <w:rPr>
          <w:b/>
          <w:sz w:val="28"/>
          <w:szCs w:val="28"/>
          <w:lang w:eastAsia="bg-BG"/>
        </w:rPr>
        <w:t xml:space="preserve"> № </w:t>
      </w:r>
      <w:r>
        <w:rPr>
          <w:b/>
          <w:sz w:val="28"/>
          <w:szCs w:val="28"/>
          <w:lang w:eastAsia="bg-BG"/>
        </w:rPr>
        <w:t>853</w:t>
      </w:r>
      <w:r w:rsidRPr="008D4984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6</w:t>
      </w:r>
      <w:r w:rsidRPr="008D4984">
        <w:rPr>
          <w:b/>
          <w:sz w:val="28"/>
          <w:szCs w:val="28"/>
          <w:lang w:eastAsia="bg-BG"/>
        </w:rPr>
        <w:t xml:space="preserve"> год. – докладчик съдия </w:t>
      </w:r>
      <w:r>
        <w:rPr>
          <w:b/>
          <w:sz w:val="28"/>
          <w:szCs w:val="28"/>
          <w:lang w:eastAsia="bg-BG"/>
        </w:rPr>
        <w:t>Коста Стоянов</w:t>
      </w:r>
      <w:r w:rsidRPr="008F42F4">
        <w:rPr>
          <w:b/>
          <w:sz w:val="28"/>
          <w:szCs w:val="28"/>
          <w:lang w:eastAsia="bg-BG"/>
        </w:rPr>
        <w:t>,</w:t>
      </w:r>
      <w:r w:rsidRPr="008D4984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val="en-US" w:eastAsia="bg-BG"/>
        </w:rPr>
        <w:t>1</w:t>
      </w:r>
      <w:r>
        <w:rPr>
          <w:b/>
          <w:sz w:val="28"/>
          <w:szCs w:val="28"/>
          <w:lang w:eastAsia="bg-BG"/>
        </w:rPr>
        <w:t>4</w:t>
      </w:r>
      <w:r w:rsidRPr="008D498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7</w:t>
      </w:r>
      <w:r w:rsidRPr="008D498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13</w:t>
      </w:r>
      <w:r w:rsidRPr="008D498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8D4984">
        <w:rPr>
          <w:b/>
          <w:sz w:val="28"/>
          <w:szCs w:val="28"/>
          <w:lang w:eastAsia="bg-BG"/>
        </w:rPr>
        <w:t xml:space="preserve"> часа.</w:t>
      </w:r>
    </w:p>
    <w:p w:rsidR="00723E82" w:rsidRDefault="00723E82" w:rsidP="00723E8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D51B7">
        <w:rPr>
          <w:sz w:val="28"/>
          <w:szCs w:val="28"/>
          <w:lang w:eastAsia="bg-BG"/>
        </w:rPr>
        <w:t>Делото е образувано по обвинителен акт на ОП – Пазарджик. Срещу К.В. е повдигнато обвинение за това, че за периода м.юни 2003 – м.юни 2010 год. във Велинград е извършвал банкови сделки, без съответното разрешително. Отпускал е парични заеми срещу лихви на 284 лица като дадените заеми са 295 958 лв., а върнатите лихви са общо 646 241,26 лв.</w:t>
      </w:r>
    </w:p>
    <w:p w:rsidR="00723E82" w:rsidRDefault="00723E82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395AFF" w:rsidRDefault="004B5B8D" w:rsidP="00723E82">
      <w:pPr>
        <w:tabs>
          <w:tab w:val="num" w:pos="180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eastAsia="bg-BG"/>
        </w:rPr>
        <w:lastRenderedPageBreak/>
        <w:tab/>
      </w:r>
      <w:r>
        <w:rPr>
          <w:b/>
          <w:sz w:val="28"/>
          <w:szCs w:val="28"/>
          <w:lang w:eastAsia="bg-BG"/>
        </w:rPr>
        <w:tab/>
      </w:r>
    </w:p>
    <w:p w:rsidR="001F7F93" w:rsidRDefault="001F7F93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</w:p>
    <w:p w:rsidR="001F7F93" w:rsidRDefault="001F7F93" w:rsidP="00AB31A3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</w:p>
    <w:p w:rsidR="008D4984" w:rsidRPr="000D6358" w:rsidRDefault="0065333F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A7" w:rsidRDefault="000B55A7" w:rsidP="001C5D51">
      <w:r>
        <w:separator/>
      </w:r>
    </w:p>
  </w:endnote>
  <w:endnote w:type="continuationSeparator" w:id="0">
    <w:p w:rsidR="000B55A7" w:rsidRDefault="000B55A7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0B55A7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A7" w:rsidRDefault="000B55A7" w:rsidP="001C5D51">
      <w:r>
        <w:separator/>
      </w:r>
    </w:p>
  </w:footnote>
  <w:footnote w:type="continuationSeparator" w:id="0">
    <w:p w:rsidR="000B55A7" w:rsidRDefault="000B55A7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55A7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05A"/>
    <w:rsid w:val="00285F40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54AAD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D412C"/>
    <w:rsid w:val="003D464E"/>
    <w:rsid w:val="003D6886"/>
    <w:rsid w:val="003D7AFC"/>
    <w:rsid w:val="003E1EB7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4B19"/>
    <w:rsid w:val="005459BE"/>
    <w:rsid w:val="00546168"/>
    <w:rsid w:val="005511EC"/>
    <w:rsid w:val="00554664"/>
    <w:rsid w:val="00554E66"/>
    <w:rsid w:val="00565680"/>
    <w:rsid w:val="0056772C"/>
    <w:rsid w:val="00567A88"/>
    <w:rsid w:val="00573C98"/>
    <w:rsid w:val="00573D04"/>
    <w:rsid w:val="00575B81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98F"/>
    <w:rsid w:val="005D31D5"/>
    <w:rsid w:val="005D445B"/>
    <w:rsid w:val="005E0F63"/>
    <w:rsid w:val="005E1E7F"/>
    <w:rsid w:val="005E1F0F"/>
    <w:rsid w:val="005E6889"/>
    <w:rsid w:val="005E6E1C"/>
    <w:rsid w:val="005E78B7"/>
    <w:rsid w:val="005F3A2F"/>
    <w:rsid w:val="005F7BF8"/>
    <w:rsid w:val="0060082B"/>
    <w:rsid w:val="006070B3"/>
    <w:rsid w:val="00610F98"/>
    <w:rsid w:val="00610FE3"/>
    <w:rsid w:val="006115AA"/>
    <w:rsid w:val="0061181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3E82"/>
    <w:rsid w:val="00725782"/>
    <w:rsid w:val="0072653D"/>
    <w:rsid w:val="007275BF"/>
    <w:rsid w:val="00731571"/>
    <w:rsid w:val="00731ACA"/>
    <w:rsid w:val="00733135"/>
    <w:rsid w:val="0074367B"/>
    <w:rsid w:val="00747487"/>
    <w:rsid w:val="007505D8"/>
    <w:rsid w:val="0075277A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4984"/>
    <w:rsid w:val="008D5C3A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4150"/>
    <w:rsid w:val="0093521D"/>
    <w:rsid w:val="00936F30"/>
    <w:rsid w:val="0093744D"/>
    <w:rsid w:val="0094506B"/>
    <w:rsid w:val="00955BE6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A60"/>
    <w:rsid w:val="00B033EE"/>
    <w:rsid w:val="00B04910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4457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9ABE-B0C3-48A0-88DF-6197C8C4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5</cp:revision>
  <cp:lastPrinted>2017-01-27T13:36:00Z</cp:lastPrinted>
  <dcterms:created xsi:type="dcterms:W3CDTF">2020-07-13T07:27:00Z</dcterms:created>
  <dcterms:modified xsi:type="dcterms:W3CDTF">2020-07-13T14:23:00Z</dcterms:modified>
</cp:coreProperties>
</file>